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0" w:line="240"/>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Belg koopt met 60 cent Blokker leeg</w:t>
      </w:r>
    </w:p>
    <w:p>
      <w:pPr>
        <w:spacing w:before="0" w:after="0" w:line="240"/>
        <w:ind w:right="0" w:left="0" w:firstLine="0"/>
        <w:jc w:val="left"/>
        <w:rPr>
          <w:rFonts w:ascii="Verdana" w:hAnsi="Verdana" w:cs="Verdana" w:eastAsia="Verdana"/>
          <w:color w:val="auto"/>
          <w:spacing w:val="0"/>
          <w:position w:val="0"/>
          <w:sz w:val="22"/>
          <w:shd w:fill="auto" w:val="clear"/>
        </w:rPr>
      </w:pPr>
    </w:p>
    <w:p>
      <w:pPr>
        <w:spacing w:before="0" w:after="0" w:line="240"/>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De Belg Norbert Verswijver heeft bij een filiaal van de Blokker in Merksem voor 48.511 euro aan apparatuur besteld. Dankzij een tas vol kortingsbonnen, hoefde hij maar 60 cent te betalen. Het was Verswijver opgevallen dat op de bonnen niet werd vermeld dat ze niet in combinatie gebruikt mogen worden.</w:t>
      </w:r>
    </w:p>
    <w:p>
      <w:pPr>
        <w:spacing w:before="0" w:after="0" w:line="240"/>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'Ik heb alle kleine lettertjes gelezen. Ik koop bijvoorbeeld een tv-toestel en gebruik een bon voor 20 procent korting. Voor het resterende bedrag gebruik ik een andere bon, en zo verder, tot de prijs nul euro bedraagt', aldus de slimme Belg. </w:t>
      </w:r>
    </w:p>
    <w:p>
      <w:pPr>
        <w:spacing w:before="0" w:after="0" w:line="240"/>
        <w:ind w:right="0" w:left="0" w:firstLine="0"/>
        <w:jc w:val="left"/>
        <w:rPr>
          <w:rFonts w:ascii="Verdana" w:hAnsi="Verdana" w:cs="Verdana" w:eastAsia="Verdana"/>
          <w:color w:val="auto"/>
          <w:spacing w:val="0"/>
          <w:position w:val="0"/>
          <w:sz w:val="22"/>
          <w:shd w:fill="auto" w:val="clear"/>
        </w:rPr>
      </w:pPr>
    </w:p>
    <w:p>
      <w:pPr>
        <w:spacing w:before="0" w:after="0" w:line="240"/>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Eigenaresse</w:t>
      </w:r>
    </w:p>
    <w:p>
      <w:pPr>
        <w:spacing w:before="0" w:after="0" w:line="240"/>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De eigenaresse van de winkel probeerde de koop nog te blokkeren. 'Ik heb alle begrip voor de dame van deze winkel. Uiteraard moet ze dit voorleggen aan andere mensen. Ik hoop dat ze dan zullen overgaan tot levering van de goederen. Een keten als Blokker kan wel tegen een stootje.' Als de goederen niet geleverd worden, stapt Verswijver naar de rechter. Hij is ervan overtuigd dat hij gelijk krijgt, schrijft HetVolk.be.</w:t>
      </w:r>
    </w:p>
    <w:p>
      <w:pPr>
        <w:spacing w:before="0" w:after="0" w:line="240"/>
        <w:ind w:right="0" w:left="0" w:firstLine="0"/>
        <w:jc w:val="left"/>
        <w:rPr>
          <w:rFonts w:ascii="Verdana" w:hAnsi="Verdana" w:cs="Verdana" w:eastAsia="Verdana"/>
          <w:color w:val="auto"/>
          <w:spacing w:val="0"/>
          <w:position w:val="0"/>
          <w:sz w:val="22"/>
          <w:shd w:fill="auto" w:val="clear"/>
        </w:rPr>
      </w:pPr>
    </w:p>
    <w:p>
      <w:pPr>
        <w:spacing w:before="0" w:after="0" w:line="240"/>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'Ik doe dit alleen maar omdat ik winkels wil houden aan de beloftes in hun folders', vertelt hij in Gazet Van Antwerpen. Verswijver noemt zichzelf Robin Hood omdat hij niet rijk zou worden van zijn acties, maar zijn buit deelt met anderen. </w:t>
      </w:r>
    </w:p>
    <w:p>
      <w:pPr>
        <w:spacing w:before="0" w:after="0" w:line="240"/>
        <w:ind w:right="0" w:left="0" w:firstLine="0"/>
        <w:jc w:val="left"/>
        <w:rPr>
          <w:rFonts w:ascii="Verdana" w:hAnsi="Verdana" w:cs="Verdana" w:eastAsia="Verdana"/>
          <w:color w:val="auto"/>
          <w:spacing w:val="0"/>
          <w:position w:val="0"/>
          <w:sz w:val="22"/>
          <w:shd w:fill="auto" w:val="clear"/>
        </w:rPr>
      </w:pPr>
    </w:p>
    <w:p>
      <w:pPr>
        <w:spacing w:before="0" w:after="0" w:line="240"/>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Vrijdag 16 november 2007, zibb.nl </w:t>
      </w:r>
    </w:p>
    <w:p>
      <w:pPr>
        <w:spacing w:before="0" w:after="0" w:line="240"/>
        <w:ind w:right="0" w:left="0" w:firstLine="0"/>
        <w:jc w:val="left"/>
        <w:rPr>
          <w:rFonts w:ascii="Verdana" w:hAnsi="Verdana" w:cs="Verdana" w:eastAsia="Verdana"/>
          <w:color w:val="auto"/>
          <w:spacing w:val="0"/>
          <w:position w:val="0"/>
          <w:sz w:val="22"/>
          <w:shd w:fill="auto" w:val="clear"/>
        </w:rPr>
      </w:pPr>
    </w:p>
    <w:p>
      <w:pPr>
        <w:spacing w:before="0" w:after="0" w:line="240"/>
        <w:ind w:right="0" w:left="0" w:firstLine="0"/>
        <w:jc w:val="left"/>
        <w:rPr>
          <w:rFonts w:ascii="Verdana" w:hAnsi="Verdana" w:cs="Verdana" w:eastAsia="Verdana"/>
          <w:color w:val="auto"/>
          <w:spacing w:val="0"/>
          <w:position w:val="0"/>
          <w:sz w:val="22"/>
          <w:shd w:fill="auto" w:val="clear"/>
        </w:rPr>
      </w:pPr>
    </w:p>
    <w:p>
      <w:pPr>
        <w:spacing w:before="0" w:after="0" w:line="240"/>
        <w:ind w:right="0" w:left="0" w:firstLine="0"/>
        <w:jc w:val="left"/>
        <w:rPr>
          <w:rFonts w:ascii="Verdana" w:hAnsi="Verdana" w:cs="Verdana" w:eastAsia="Verdana"/>
          <w:color w:val="auto"/>
          <w:spacing w:val="0"/>
          <w:position w:val="0"/>
          <w:sz w:val="22"/>
          <w:shd w:fill="auto" w:val="clear"/>
        </w:rPr>
      </w:pPr>
    </w:p>
    <w:p>
      <w:pPr>
        <w:spacing w:before="0" w:after="0" w:line="240"/>
        <w:ind w:right="0" w:left="0" w:firstLine="0"/>
        <w:jc w:val="left"/>
        <w:rPr>
          <w:rFonts w:ascii="Verdana" w:hAnsi="Verdana" w:cs="Verdana" w:eastAsia="Verdana"/>
          <w:color w:val="auto"/>
          <w:spacing w:val="0"/>
          <w:position w:val="0"/>
          <w:sz w:val="22"/>
          <w:shd w:fill="auto" w:val="clear"/>
        </w:rPr>
      </w:pPr>
    </w:p>
    <w:p>
      <w:pPr>
        <w:spacing w:before="0" w:after="0" w:line="240"/>
        <w:ind w:right="0" w:left="0" w:firstLine="0"/>
        <w:jc w:val="left"/>
        <w:rPr>
          <w:rFonts w:ascii="Verdana" w:hAnsi="Verdana" w:cs="Verdana" w:eastAsia="Verdana"/>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